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3B5" w:rsidRDefault="009E54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Р О Т О К О Л</w:t>
      </w:r>
      <w:r w:rsidR="00645F95">
        <w:rPr>
          <w:b/>
          <w:sz w:val="28"/>
          <w:szCs w:val="28"/>
        </w:rPr>
        <w:t xml:space="preserve"> № 1</w:t>
      </w:r>
    </w:p>
    <w:p w:rsidR="009E5422" w:rsidRPr="009E5422" w:rsidRDefault="00645F95" w:rsidP="003A32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заседания конкурсной комиссии по отбору </w:t>
      </w:r>
      <w:r w:rsidR="009E5422">
        <w:rPr>
          <w:b/>
          <w:sz w:val="28"/>
          <w:szCs w:val="28"/>
        </w:rPr>
        <w:t>автономных некоммерческих организаций</w:t>
      </w:r>
      <w:r>
        <w:rPr>
          <w:b/>
          <w:sz w:val="28"/>
          <w:szCs w:val="28"/>
        </w:rPr>
        <w:t xml:space="preserve"> </w:t>
      </w:r>
      <w:r w:rsidR="009E5422" w:rsidRPr="009E5422">
        <w:rPr>
          <w:b/>
          <w:sz w:val="28"/>
          <w:szCs w:val="28"/>
        </w:rPr>
        <w:t>информационного теле- и Интернет-вещания</w:t>
      </w:r>
    </w:p>
    <w:p w:rsidR="009E5422" w:rsidRPr="009E5422" w:rsidRDefault="009E5422" w:rsidP="009E5422">
      <w:pPr>
        <w:jc w:val="center"/>
        <w:rPr>
          <w:b/>
          <w:sz w:val="28"/>
          <w:szCs w:val="28"/>
        </w:rPr>
      </w:pPr>
      <w:r w:rsidRPr="009E5422">
        <w:rPr>
          <w:b/>
          <w:sz w:val="28"/>
          <w:szCs w:val="28"/>
        </w:rPr>
        <w:t xml:space="preserve">Всеволожского муниципального района Ленинградской области </w:t>
      </w:r>
    </w:p>
    <w:p w:rsidR="009E5422" w:rsidRPr="009E5422" w:rsidRDefault="009E5422" w:rsidP="009E5422">
      <w:pPr>
        <w:jc w:val="center"/>
        <w:rPr>
          <w:b/>
          <w:sz w:val="28"/>
          <w:szCs w:val="28"/>
        </w:rPr>
      </w:pPr>
      <w:r w:rsidRPr="009E5422">
        <w:rPr>
          <w:b/>
          <w:sz w:val="28"/>
          <w:szCs w:val="28"/>
        </w:rPr>
        <w:t xml:space="preserve">в целях предоставления субсидий из бюджета </w:t>
      </w:r>
    </w:p>
    <w:p w:rsidR="009E5422" w:rsidRPr="009E5422" w:rsidRDefault="009E5422" w:rsidP="009E5422">
      <w:pPr>
        <w:jc w:val="center"/>
        <w:rPr>
          <w:b/>
          <w:sz w:val="28"/>
          <w:szCs w:val="28"/>
        </w:rPr>
      </w:pPr>
      <w:r w:rsidRPr="009E5422">
        <w:rPr>
          <w:b/>
          <w:sz w:val="28"/>
          <w:szCs w:val="28"/>
        </w:rPr>
        <w:t>Вс</w:t>
      </w:r>
      <w:r w:rsidR="000F52F0">
        <w:rPr>
          <w:b/>
          <w:sz w:val="28"/>
          <w:szCs w:val="28"/>
        </w:rPr>
        <w:t>еволожского муниципального</w:t>
      </w:r>
      <w:r w:rsidR="00E03CE8">
        <w:rPr>
          <w:b/>
          <w:sz w:val="28"/>
          <w:szCs w:val="28"/>
        </w:rPr>
        <w:t xml:space="preserve"> район</w:t>
      </w:r>
      <w:r w:rsidR="000F52F0">
        <w:rPr>
          <w:b/>
          <w:sz w:val="28"/>
          <w:szCs w:val="28"/>
        </w:rPr>
        <w:t>а</w:t>
      </w:r>
      <w:r w:rsidR="00E03CE8">
        <w:rPr>
          <w:b/>
          <w:sz w:val="28"/>
          <w:szCs w:val="28"/>
        </w:rPr>
        <w:t xml:space="preserve"> </w:t>
      </w:r>
      <w:r w:rsidRPr="009E5422">
        <w:rPr>
          <w:b/>
          <w:sz w:val="28"/>
          <w:szCs w:val="28"/>
        </w:rPr>
        <w:t xml:space="preserve">Ленинградской области </w:t>
      </w:r>
    </w:p>
    <w:p w:rsidR="009E5422" w:rsidRDefault="009E5422">
      <w:pPr>
        <w:rPr>
          <w:sz w:val="28"/>
          <w:szCs w:val="28"/>
        </w:rPr>
      </w:pPr>
    </w:p>
    <w:p w:rsidR="00F473B5" w:rsidRDefault="00645F95">
      <w:r>
        <w:rPr>
          <w:sz w:val="28"/>
          <w:szCs w:val="28"/>
        </w:rPr>
        <w:t xml:space="preserve">г. Всеволожск                                                                 </w:t>
      </w:r>
      <w:r w:rsidR="00216B36">
        <w:rPr>
          <w:sz w:val="28"/>
          <w:szCs w:val="28"/>
        </w:rPr>
        <w:t xml:space="preserve"> </w:t>
      </w:r>
      <w:r w:rsidR="00E03CE8">
        <w:rPr>
          <w:sz w:val="28"/>
          <w:szCs w:val="28"/>
        </w:rPr>
        <w:t>16</w:t>
      </w:r>
      <w:r w:rsidR="00C5368D">
        <w:rPr>
          <w:sz w:val="28"/>
          <w:szCs w:val="28"/>
        </w:rPr>
        <w:t xml:space="preserve"> </w:t>
      </w:r>
      <w:r w:rsidR="00E46E36">
        <w:rPr>
          <w:sz w:val="28"/>
          <w:szCs w:val="28"/>
        </w:rPr>
        <w:t>января 202</w:t>
      </w:r>
      <w:r w:rsidR="00395F3B">
        <w:rPr>
          <w:sz w:val="28"/>
          <w:szCs w:val="28"/>
        </w:rPr>
        <w:t>4</w:t>
      </w:r>
      <w:r>
        <w:rPr>
          <w:sz w:val="28"/>
          <w:szCs w:val="28"/>
        </w:rPr>
        <w:t xml:space="preserve"> года </w:t>
      </w:r>
    </w:p>
    <w:p w:rsidR="00F473B5" w:rsidRDefault="00F473B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65EA8" w:rsidRDefault="00645F9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Ленинградская обл., Всеволожский район, </w:t>
      </w:r>
    </w:p>
    <w:p w:rsidR="00F473B5" w:rsidRDefault="00645F9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Всеволожск, </w:t>
      </w:r>
      <w:proofErr w:type="spellStart"/>
      <w:r w:rsidR="003A3248">
        <w:rPr>
          <w:rFonts w:ascii="Times New Roman" w:hAnsi="Times New Roman" w:cs="Times New Roman"/>
          <w:sz w:val="28"/>
          <w:szCs w:val="28"/>
        </w:rPr>
        <w:t>Колтушское</w:t>
      </w:r>
      <w:proofErr w:type="spellEnd"/>
      <w:r w:rsidR="003A3248">
        <w:rPr>
          <w:rFonts w:ascii="Times New Roman" w:hAnsi="Times New Roman" w:cs="Times New Roman"/>
          <w:sz w:val="28"/>
          <w:szCs w:val="28"/>
        </w:rPr>
        <w:t xml:space="preserve"> ш., д. 138</w:t>
      </w:r>
    </w:p>
    <w:p w:rsidR="00F473B5" w:rsidRDefault="00F473B5">
      <w:pPr>
        <w:ind w:firstLine="720"/>
        <w:rPr>
          <w:sz w:val="28"/>
          <w:szCs w:val="28"/>
        </w:rPr>
      </w:pPr>
    </w:p>
    <w:p w:rsidR="00F473B5" w:rsidRDefault="00645F95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дня:</w:t>
      </w:r>
    </w:p>
    <w:p w:rsidR="00F473B5" w:rsidRDefault="00F473B5">
      <w:pPr>
        <w:ind w:firstLine="720"/>
        <w:rPr>
          <w:b/>
          <w:sz w:val="28"/>
          <w:szCs w:val="28"/>
        </w:rPr>
      </w:pPr>
    </w:p>
    <w:p w:rsidR="00F473B5" w:rsidRDefault="00645F95">
      <w:pPr>
        <w:jc w:val="both"/>
      </w:pPr>
      <w:r>
        <w:rPr>
          <w:sz w:val="28"/>
          <w:szCs w:val="28"/>
        </w:rPr>
        <w:t>1.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Рассмотрение заявок участников конкурса.</w:t>
      </w:r>
    </w:p>
    <w:p w:rsidR="00F473B5" w:rsidRDefault="00645F95">
      <w:pPr>
        <w:pStyle w:val="ConsPlusTitle"/>
        <w:widowControl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2.  Подведение итогов заседания конкурсной комиссии.</w:t>
      </w:r>
    </w:p>
    <w:p w:rsidR="00F473B5" w:rsidRDefault="00F473B5">
      <w:pPr>
        <w:ind w:firstLine="720"/>
        <w:rPr>
          <w:b/>
          <w:sz w:val="28"/>
          <w:szCs w:val="28"/>
        </w:rPr>
      </w:pPr>
    </w:p>
    <w:p w:rsidR="00F473B5" w:rsidRDefault="00645F95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Присутствовали:</w:t>
      </w:r>
    </w:p>
    <w:p w:rsidR="00F473B5" w:rsidRDefault="00F473B5" w:rsidP="005E4605">
      <w:pPr>
        <w:rPr>
          <w:b/>
          <w:sz w:val="28"/>
          <w:szCs w:val="28"/>
        </w:rPr>
      </w:pPr>
    </w:p>
    <w:p w:rsidR="00F473B5" w:rsidRDefault="00645F95">
      <w:pPr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комиссии:</w:t>
      </w:r>
    </w:p>
    <w:p w:rsidR="00F473B5" w:rsidRDefault="00F473B5">
      <w:pPr>
        <w:ind w:firstLine="720"/>
        <w:rPr>
          <w:sz w:val="28"/>
          <w:szCs w:val="28"/>
        </w:rPr>
      </w:pPr>
    </w:p>
    <w:tbl>
      <w:tblPr>
        <w:tblW w:w="10008" w:type="dxa"/>
        <w:tblInd w:w="-108" w:type="dxa"/>
        <w:tblLook w:val="0000" w:firstRow="0" w:lastRow="0" w:firstColumn="0" w:lastColumn="0" w:noHBand="0" w:noVBand="0"/>
      </w:tblPr>
      <w:tblGrid>
        <w:gridCol w:w="2988"/>
        <w:gridCol w:w="7020"/>
      </w:tblGrid>
      <w:tr w:rsidR="00F473B5">
        <w:trPr>
          <w:trHeight w:val="618"/>
        </w:trPr>
        <w:tc>
          <w:tcPr>
            <w:tcW w:w="2988" w:type="dxa"/>
            <w:shd w:val="clear" w:color="auto" w:fill="auto"/>
          </w:tcPr>
          <w:p w:rsidR="00F473B5" w:rsidRDefault="003A3248">
            <w:proofErr w:type="spellStart"/>
            <w:r w:rsidRPr="002E7DE2">
              <w:rPr>
                <w:sz w:val="28"/>
                <w:szCs w:val="28"/>
              </w:rPr>
              <w:t>Грянкина</w:t>
            </w:r>
            <w:proofErr w:type="spellEnd"/>
            <w:r w:rsidRPr="002E7DE2">
              <w:rPr>
                <w:sz w:val="28"/>
                <w:szCs w:val="28"/>
              </w:rPr>
              <w:t xml:space="preserve"> Людмила Григорьевна</w:t>
            </w:r>
            <w:r w:rsidR="00645F95">
              <w:rPr>
                <w:sz w:val="28"/>
                <w:szCs w:val="28"/>
              </w:rPr>
              <w:tab/>
            </w:r>
          </w:p>
        </w:tc>
        <w:tc>
          <w:tcPr>
            <w:tcW w:w="7020" w:type="dxa"/>
            <w:shd w:val="clear" w:color="auto" w:fill="auto"/>
          </w:tcPr>
          <w:p w:rsidR="003A3248" w:rsidRPr="006B2C92" w:rsidRDefault="003A3248" w:rsidP="003A3248">
            <w:pPr>
              <w:pStyle w:val="3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A324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начальник отдела по организационной работе и взаимодействию с органами государственной власти и местного самоуправления</w:t>
            </w:r>
            <w:r w:rsidR="006B2C92" w:rsidRPr="00EB784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03CE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администрации </w:t>
            </w:r>
            <w:r w:rsidR="000F52F0">
              <w:rPr>
                <w:rFonts w:ascii="Times New Roman" w:hAnsi="Times New Roman"/>
                <w:color w:val="auto"/>
                <w:sz w:val="28"/>
                <w:szCs w:val="28"/>
              </w:rPr>
              <w:t>Всеволожского</w:t>
            </w:r>
            <w:r w:rsidR="006B2C92" w:rsidRPr="006B2C92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муниципаль</w:t>
            </w:r>
            <w:r w:rsidR="000F52F0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ного </w:t>
            </w:r>
            <w:r w:rsidR="00E03CE8">
              <w:rPr>
                <w:rFonts w:ascii="Times New Roman" w:hAnsi="Times New Roman"/>
                <w:color w:val="auto"/>
                <w:sz w:val="28"/>
                <w:szCs w:val="28"/>
              </w:rPr>
              <w:t>район</w:t>
            </w:r>
            <w:r w:rsidR="000F52F0">
              <w:rPr>
                <w:rFonts w:ascii="Times New Roman" w:hAnsi="Times New Roman"/>
                <w:color w:val="auto"/>
                <w:sz w:val="28"/>
                <w:szCs w:val="28"/>
              </w:rPr>
              <w:t>а</w:t>
            </w:r>
            <w:r w:rsidR="00E03CE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Ленинградской области </w:t>
            </w:r>
          </w:p>
          <w:p w:rsidR="00F473B5" w:rsidRDefault="00F473B5">
            <w:pPr>
              <w:jc w:val="both"/>
              <w:rPr>
                <w:sz w:val="28"/>
                <w:szCs w:val="28"/>
              </w:rPr>
            </w:pPr>
          </w:p>
        </w:tc>
      </w:tr>
    </w:tbl>
    <w:p w:rsidR="00F473B5" w:rsidRDefault="00F473B5">
      <w:pPr>
        <w:jc w:val="both"/>
        <w:rPr>
          <w:sz w:val="28"/>
          <w:szCs w:val="28"/>
        </w:rPr>
      </w:pPr>
    </w:p>
    <w:p w:rsidR="00F473B5" w:rsidRDefault="00645F95">
      <w:pPr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F473B5" w:rsidRDefault="00F473B5">
      <w:pPr>
        <w:ind w:firstLine="720"/>
        <w:rPr>
          <w:sz w:val="28"/>
          <w:szCs w:val="28"/>
        </w:rPr>
      </w:pPr>
    </w:p>
    <w:tbl>
      <w:tblPr>
        <w:tblW w:w="10022" w:type="dxa"/>
        <w:tblInd w:w="-108" w:type="dxa"/>
        <w:tblLook w:val="0000" w:firstRow="0" w:lastRow="0" w:firstColumn="0" w:lastColumn="0" w:noHBand="0" w:noVBand="0"/>
      </w:tblPr>
      <w:tblGrid>
        <w:gridCol w:w="2988"/>
        <w:gridCol w:w="7034"/>
      </w:tblGrid>
      <w:tr w:rsidR="00F473B5">
        <w:tc>
          <w:tcPr>
            <w:tcW w:w="2988" w:type="dxa"/>
            <w:shd w:val="clear" w:color="auto" w:fill="auto"/>
          </w:tcPr>
          <w:p w:rsidR="00EF33B7" w:rsidRPr="00EB7842" w:rsidRDefault="00EF33B7" w:rsidP="00EF33B7">
            <w:pPr>
              <w:rPr>
                <w:sz w:val="28"/>
                <w:szCs w:val="28"/>
              </w:rPr>
            </w:pPr>
            <w:r w:rsidRPr="00EB7842">
              <w:rPr>
                <w:sz w:val="28"/>
                <w:szCs w:val="28"/>
              </w:rPr>
              <w:t xml:space="preserve">Калинина </w:t>
            </w:r>
          </w:p>
          <w:p w:rsidR="00F473B5" w:rsidRDefault="00EF33B7" w:rsidP="00EF33B7">
            <w:pPr>
              <w:rPr>
                <w:sz w:val="28"/>
                <w:szCs w:val="28"/>
              </w:rPr>
            </w:pPr>
            <w:r w:rsidRPr="00EB7842">
              <w:rPr>
                <w:sz w:val="28"/>
                <w:szCs w:val="28"/>
              </w:rPr>
              <w:t>Татьяна Борисовна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034" w:type="dxa"/>
            <w:shd w:val="clear" w:color="auto" w:fill="auto"/>
          </w:tcPr>
          <w:p w:rsidR="00F473B5" w:rsidRDefault="00645F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комитета финансов администрации </w:t>
            </w:r>
            <w:r w:rsidR="000F52F0">
              <w:rPr>
                <w:sz w:val="28"/>
                <w:szCs w:val="28"/>
              </w:rPr>
              <w:t>Всеволожского муниципального</w:t>
            </w:r>
            <w:r>
              <w:rPr>
                <w:sz w:val="28"/>
                <w:szCs w:val="28"/>
              </w:rPr>
              <w:t xml:space="preserve"> район</w:t>
            </w:r>
            <w:r w:rsidR="000F52F0">
              <w:rPr>
                <w:sz w:val="28"/>
                <w:szCs w:val="28"/>
              </w:rPr>
              <w:t>а</w:t>
            </w:r>
            <w:r w:rsidR="00E03CE8">
              <w:rPr>
                <w:sz w:val="28"/>
                <w:szCs w:val="28"/>
              </w:rPr>
              <w:t xml:space="preserve"> Ленинградской области</w:t>
            </w:r>
          </w:p>
          <w:p w:rsidR="00EF3234" w:rsidRDefault="00EF3234">
            <w:pPr>
              <w:jc w:val="both"/>
              <w:rPr>
                <w:sz w:val="28"/>
                <w:szCs w:val="28"/>
              </w:rPr>
            </w:pPr>
          </w:p>
        </w:tc>
      </w:tr>
      <w:tr w:rsidR="00F473B5">
        <w:tc>
          <w:tcPr>
            <w:tcW w:w="2988" w:type="dxa"/>
            <w:shd w:val="clear" w:color="auto" w:fill="auto"/>
          </w:tcPr>
          <w:p w:rsidR="00F473B5" w:rsidRDefault="00F473B5">
            <w:pPr>
              <w:rPr>
                <w:sz w:val="28"/>
                <w:szCs w:val="28"/>
              </w:rPr>
            </w:pPr>
          </w:p>
        </w:tc>
        <w:tc>
          <w:tcPr>
            <w:tcW w:w="7034" w:type="dxa"/>
            <w:shd w:val="clear" w:color="auto" w:fill="auto"/>
          </w:tcPr>
          <w:p w:rsidR="00F473B5" w:rsidRDefault="00F473B5">
            <w:pPr>
              <w:jc w:val="both"/>
              <w:rPr>
                <w:sz w:val="28"/>
                <w:szCs w:val="28"/>
              </w:rPr>
            </w:pPr>
          </w:p>
        </w:tc>
      </w:tr>
      <w:tr w:rsidR="00F473B5">
        <w:tc>
          <w:tcPr>
            <w:tcW w:w="2988" w:type="dxa"/>
            <w:shd w:val="clear" w:color="auto" w:fill="auto"/>
          </w:tcPr>
          <w:p w:rsidR="00F473B5" w:rsidRDefault="00645F95" w:rsidP="006B2C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Адамович </w:t>
            </w:r>
            <w:r w:rsidR="006B2C92">
              <w:rPr>
                <w:sz w:val="28"/>
                <w:szCs w:val="28"/>
              </w:rPr>
              <w:t>Жанна Владимировна</w:t>
            </w:r>
          </w:p>
        </w:tc>
        <w:tc>
          <w:tcPr>
            <w:tcW w:w="7034" w:type="dxa"/>
            <w:shd w:val="clear" w:color="auto" w:fill="auto"/>
          </w:tcPr>
          <w:p w:rsidR="00F473B5" w:rsidRDefault="00645F9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специалист</w:t>
            </w:r>
            <w:r>
              <w:rPr>
                <w:sz w:val="28"/>
                <w:szCs w:val="28"/>
              </w:rPr>
              <w:t xml:space="preserve"> юридич</w:t>
            </w:r>
            <w:r w:rsidR="000F52F0">
              <w:rPr>
                <w:sz w:val="28"/>
                <w:szCs w:val="28"/>
              </w:rPr>
              <w:t xml:space="preserve">еского управления администрации </w:t>
            </w:r>
            <w:r>
              <w:rPr>
                <w:sz w:val="28"/>
                <w:szCs w:val="28"/>
              </w:rPr>
              <w:t>Всев</w:t>
            </w:r>
            <w:r w:rsidR="000F52F0">
              <w:rPr>
                <w:sz w:val="28"/>
                <w:szCs w:val="28"/>
              </w:rPr>
              <w:t>оложского муниципального</w:t>
            </w:r>
            <w:r w:rsidR="00E03CE8">
              <w:rPr>
                <w:sz w:val="28"/>
                <w:szCs w:val="28"/>
              </w:rPr>
              <w:t xml:space="preserve"> район</w:t>
            </w:r>
            <w:r w:rsidR="000F52F0">
              <w:rPr>
                <w:sz w:val="28"/>
                <w:szCs w:val="28"/>
              </w:rPr>
              <w:t>а</w:t>
            </w:r>
            <w:r w:rsidR="00E03CE8">
              <w:rPr>
                <w:sz w:val="28"/>
                <w:szCs w:val="28"/>
              </w:rPr>
              <w:t xml:space="preserve"> Ленинградской области </w:t>
            </w:r>
          </w:p>
          <w:p w:rsidR="00EF33B7" w:rsidRDefault="00EF33B7">
            <w:pPr>
              <w:jc w:val="both"/>
              <w:rPr>
                <w:sz w:val="28"/>
                <w:szCs w:val="28"/>
              </w:rPr>
            </w:pPr>
          </w:p>
        </w:tc>
      </w:tr>
      <w:tr w:rsidR="00F473B5">
        <w:tc>
          <w:tcPr>
            <w:tcW w:w="2988" w:type="dxa"/>
            <w:shd w:val="clear" w:color="auto" w:fill="auto"/>
          </w:tcPr>
          <w:p w:rsidR="00EF33B7" w:rsidRDefault="00EF33B7">
            <w:pPr>
              <w:rPr>
                <w:sz w:val="28"/>
                <w:szCs w:val="28"/>
              </w:rPr>
            </w:pPr>
          </w:p>
          <w:p w:rsidR="00D058CF" w:rsidRDefault="00D058CF">
            <w:pPr>
              <w:rPr>
                <w:sz w:val="28"/>
                <w:szCs w:val="28"/>
              </w:rPr>
            </w:pPr>
          </w:p>
          <w:p w:rsidR="000F52F0" w:rsidRDefault="000F52F0">
            <w:pPr>
              <w:rPr>
                <w:sz w:val="28"/>
                <w:szCs w:val="28"/>
              </w:rPr>
            </w:pPr>
          </w:p>
          <w:p w:rsidR="000F52F0" w:rsidRDefault="000F52F0">
            <w:pPr>
              <w:rPr>
                <w:sz w:val="28"/>
                <w:szCs w:val="28"/>
              </w:rPr>
            </w:pPr>
          </w:p>
          <w:p w:rsidR="00E03CE8" w:rsidRDefault="00E03CE8">
            <w:pPr>
              <w:rPr>
                <w:sz w:val="28"/>
                <w:szCs w:val="28"/>
              </w:rPr>
            </w:pPr>
          </w:p>
          <w:p w:rsidR="00F473B5" w:rsidRDefault="00645F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Секретарь комиссии:</w:t>
            </w:r>
          </w:p>
          <w:p w:rsidR="00F473B5" w:rsidRDefault="00F473B5">
            <w:pPr>
              <w:ind w:firstLine="720"/>
              <w:rPr>
                <w:sz w:val="28"/>
                <w:szCs w:val="28"/>
              </w:rPr>
            </w:pPr>
          </w:p>
        </w:tc>
        <w:tc>
          <w:tcPr>
            <w:tcW w:w="7034" w:type="dxa"/>
            <w:shd w:val="clear" w:color="auto" w:fill="auto"/>
          </w:tcPr>
          <w:p w:rsidR="00F473B5" w:rsidRDefault="00F473B5" w:rsidP="00E03CE8">
            <w:pPr>
              <w:jc w:val="both"/>
              <w:rPr>
                <w:sz w:val="28"/>
                <w:szCs w:val="28"/>
              </w:rPr>
            </w:pPr>
          </w:p>
          <w:p w:rsidR="00E03CE8" w:rsidRDefault="00E03CE8" w:rsidP="00E03CE8">
            <w:pPr>
              <w:jc w:val="both"/>
              <w:rPr>
                <w:sz w:val="28"/>
                <w:szCs w:val="28"/>
              </w:rPr>
            </w:pPr>
          </w:p>
          <w:p w:rsidR="000F52F0" w:rsidRDefault="000F52F0" w:rsidP="00E03CE8">
            <w:pPr>
              <w:jc w:val="both"/>
              <w:rPr>
                <w:sz w:val="28"/>
                <w:szCs w:val="28"/>
              </w:rPr>
            </w:pPr>
          </w:p>
          <w:p w:rsidR="000F52F0" w:rsidRDefault="000F52F0" w:rsidP="00E03CE8">
            <w:pPr>
              <w:jc w:val="both"/>
              <w:rPr>
                <w:sz w:val="28"/>
                <w:szCs w:val="28"/>
              </w:rPr>
            </w:pPr>
          </w:p>
        </w:tc>
      </w:tr>
      <w:tr w:rsidR="00F473B5">
        <w:tc>
          <w:tcPr>
            <w:tcW w:w="2988" w:type="dxa"/>
            <w:shd w:val="clear" w:color="auto" w:fill="auto"/>
          </w:tcPr>
          <w:p w:rsidR="00F473B5" w:rsidRDefault="00051A62" w:rsidP="006B2C9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Бущан</w:t>
            </w:r>
            <w:proofErr w:type="spellEnd"/>
            <w:r>
              <w:rPr>
                <w:sz w:val="28"/>
                <w:szCs w:val="28"/>
              </w:rPr>
              <w:t xml:space="preserve"> Алина Игоревна</w:t>
            </w:r>
          </w:p>
        </w:tc>
        <w:tc>
          <w:tcPr>
            <w:tcW w:w="7034" w:type="dxa"/>
            <w:shd w:val="clear" w:color="auto" w:fill="auto"/>
          </w:tcPr>
          <w:p w:rsidR="00F473B5" w:rsidRDefault="00051A62" w:rsidP="000F5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="006F04E9">
              <w:rPr>
                <w:sz w:val="28"/>
                <w:szCs w:val="28"/>
              </w:rPr>
              <w:t xml:space="preserve"> </w:t>
            </w:r>
            <w:r w:rsidR="00E03CE8">
              <w:rPr>
                <w:sz w:val="28"/>
                <w:szCs w:val="28"/>
              </w:rPr>
              <w:t>отдела общественных коммуникаций</w:t>
            </w:r>
            <w:r w:rsidR="00EF3234">
              <w:rPr>
                <w:sz w:val="28"/>
                <w:szCs w:val="28"/>
              </w:rPr>
              <w:t xml:space="preserve"> администрации </w:t>
            </w:r>
            <w:r w:rsidR="00645F95">
              <w:rPr>
                <w:sz w:val="28"/>
                <w:szCs w:val="28"/>
              </w:rPr>
              <w:t>Всев</w:t>
            </w:r>
            <w:r w:rsidR="000F52F0">
              <w:rPr>
                <w:sz w:val="28"/>
                <w:szCs w:val="28"/>
              </w:rPr>
              <w:t>оложского муниципального</w:t>
            </w:r>
            <w:r w:rsidR="00E03CE8">
              <w:rPr>
                <w:sz w:val="28"/>
                <w:szCs w:val="28"/>
              </w:rPr>
              <w:t xml:space="preserve"> район</w:t>
            </w:r>
            <w:r w:rsidR="000F52F0">
              <w:rPr>
                <w:sz w:val="28"/>
                <w:szCs w:val="28"/>
              </w:rPr>
              <w:t>а</w:t>
            </w:r>
            <w:r w:rsidR="00E03CE8">
              <w:rPr>
                <w:sz w:val="28"/>
                <w:szCs w:val="28"/>
              </w:rPr>
              <w:t xml:space="preserve"> Ленинградской области </w:t>
            </w:r>
          </w:p>
        </w:tc>
      </w:tr>
    </w:tbl>
    <w:p w:rsidR="00F473B5" w:rsidRDefault="00F473B5">
      <w:pPr>
        <w:tabs>
          <w:tab w:val="left" w:pos="5580"/>
        </w:tabs>
        <w:ind w:firstLine="720"/>
        <w:jc w:val="both"/>
        <w:rPr>
          <w:sz w:val="28"/>
          <w:szCs w:val="28"/>
        </w:rPr>
      </w:pPr>
    </w:p>
    <w:p w:rsidR="00F473B5" w:rsidRPr="00EF3234" w:rsidRDefault="00336A18" w:rsidP="006301A3">
      <w:pPr>
        <w:spacing w:line="276" w:lineRule="auto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Грянкина</w:t>
      </w:r>
      <w:proofErr w:type="spellEnd"/>
      <w:r>
        <w:rPr>
          <w:sz w:val="28"/>
          <w:szCs w:val="28"/>
        </w:rPr>
        <w:t xml:space="preserve"> Л.Г.</w:t>
      </w:r>
      <w:r w:rsidR="003A3248">
        <w:rPr>
          <w:sz w:val="28"/>
          <w:szCs w:val="28"/>
        </w:rPr>
        <w:t xml:space="preserve"> открыл</w:t>
      </w:r>
      <w:r>
        <w:rPr>
          <w:sz w:val="28"/>
          <w:szCs w:val="28"/>
        </w:rPr>
        <w:t>а</w:t>
      </w:r>
      <w:r w:rsidR="00645F95">
        <w:rPr>
          <w:sz w:val="28"/>
          <w:szCs w:val="28"/>
        </w:rPr>
        <w:t xml:space="preserve"> заседание комиссии, констатировал</w:t>
      </w:r>
      <w:r>
        <w:rPr>
          <w:sz w:val="28"/>
          <w:szCs w:val="28"/>
        </w:rPr>
        <w:t>а</w:t>
      </w:r>
      <w:r w:rsidR="00645F95">
        <w:rPr>
          <w:sz w:val="28"/>
          <w:szCs w:val="28"/>
        </w:rPr>
        <w:t xml:space="preserve">, что присутствуют </w:t>
      </w:r>
      <w:r>
        <w:rPr>
          <w:sz w:val="28"/>
          <w:szCs w:val="28"/>
        </w:rPr>
        <w:t>4</w:t>
      </w:r>
      <w:r w:rsidR="005E4605">
        <w:rPr>
          <w:sz w:val="28"/>
          <w:szCs w:val="28"/>
        </w:rPr>
        <w:t xml:space="preserve"> из 6</w:t>
      </w:r>
      <w:r w:rsidR="00EF3234">
        <w:rPr>
          <w:sz w:val="28"/>
          <w:szCs w:val="28"/>
        </w:rPr>
        <w:t xml:space="preserve"> членов конкурсной комиссии, </w:t>
      </w:r>
      <w:r w:rsidR="00D058CF">
        <w:rPr>
          <w:sz w:val="28"/>
          <w:szCs w:val="28"/>
        </w:rPr>
        <w:t>к</w:t>
      </w:r>
      <w:r w:rsidR="00645F95">
        <w:rPr>
          <w:sz w:val="28"/>
          <w:szCs w:val="28"/>
        </w:rPr>
        <w:t>ворум заседания обеспечен, и комиссия правомочна рассматривать заявки соискателей и принимать решения о предоставлении субсидий.</w:t>
      </w:r>
    </w:p>
    <w:p w:rsidR="00F473B5" w:rsidRDefault="00947853" w:rsidP="006301A3">
      <w:pPr>
        <w:spacing w:line="276" w:lineRule="auto"/>
        <w:ind w:firstLine="720"/>
        <w:jc w:val="both"/>
      </w:pPr>
      <w:r>
        <w:rPr>
          <w:sz w:val="28"/>
          <w:szCs w:val="28"/>
        </w:rPr>
        <w:t>Объявление о проведении конкурсного отбора</w:t>
      </w:r>
      <w:r w:rsidR="00645F95">
        <w:rPr>
          <w:sz w:val="28"/>
          <w:szCs w:val="28"/>
        </w:rPr>
        <w:t xml:space="preserve"> </w:t>
      </w:r>
      <w:r w:rsidR="00E46E36">
        <w:rPr>
          <w:sz w:val="28"/>
          <w:szCs w:val="28"/>
        </w:rPr>
        <w:t xml:space="preserve">размещено </w:t>
      </w:r>
      <w:r w:rsidR="005E4605">
        <w:rPr>
          <w:sz w:val="28"/>
          <w:szCs w:val="28"/>
        </w:rPr>
        <w:t>21</w:t>
      </w:r>
      <w:r w:rsidR="009E4053">
        <w:rPr>
          <w:sz w:val="28"/>
          <w:szCs w:val="28"/>
        </w:rPr>
        <w:t>.12.2023</w:t>
      </w:r>
      <w:r>
        <w:rPr>
          <w:sz w:val="28"/>
          <w:szCs w:val="28"/>
        </w:rPr>
        <w:t xml:space="preserve"> г. </w:t>
      </w:r>
      <w:r w:rsidR="00645F95">
        <w:rPr>
          <w:sz w:val="28"/>
          <w:szCs w:val="28"/>
        </w:rPr>
        <w:t>в газете «Всеволожские вести» №</w:t>
      </w:r>
      <w:r w:rsidR="005E4605">
        <w:rPr>
          <w:sz w:val="28"/>
          <w:szCs w:val="28"/>
        </w:rPr>
        <w:t xml:space="preserve"> 97 (28</w:t>
      </w:r>
      <w:r w:rsidR="00E03C21">
        <w:rPr>
          <w:sz w:val="28"/>
          <w:szCs w:val="28"/>
        </w:rPr>
        <w:t>05</w:t>
      </w:r>
      <w:r w:rsidR="000E6B03">
        <w:rPr>
          <w:sz w:val="28"/>
          <w:szCs w:val="28"/>
        </w:rPr>
        <w:t>)</w:t>
      </w:r>
      <w:r w:rsidR="007A0286">
        <w:rPr>
          <w:sz w:val="28"/>
          <w:szCs w:val="28"/>
        </w:rPr>
        <w:t>,</w:t>
      </w:r>
      <w:r w:rsidR="00645F95">
        <w:rPr>
          <w:sz w:val="28"/>
          <w:szCs w:val="28"/>
        </w:rPr>
        <w:t xml:space="preserve"> на сайте администрации </w:t>
      </w:r>
      <w:r w:rsidR="000F52F0">
        <w:rPr>
          <w:sz w:val="28"/>
          <w:szCs w:val="28"/>
        </w:rPr>
        <w:t>Всеволожского муниципального района</w:t>
      </w:r>
      <w:r w:rsidR="00645F95">
        <w:rPr>
          <w:sz w:val="28"/>
          <w:szCs w:val="28"/>
        </w:rPr>
        <w:t xml:space="preserve"> Ленинградской области в сети «Интернет» (</w:t>
      </w:r>
      <w:hyperlink r:id="rId6">
        <w:r w:rsidR="00645F95">
          <w:rPr>
            <w:rStyle w:val="InternetLink"/>
            <w:sz w:val="28"/>
            <w:szCs w:val="28"/>
            <w:lang w:val="en-US"/>
          </w:rPr>
          <w:t>www</w:t>
        </w:r>
        <w:r w:rsidR="00645F95">
          <w:rPr>
            <w:rStyle w:val="InternetLink"/>
            <w:sz w:val="28"/>
            <w:szCs w:val="28"/>
          </w:rPr>
          <w:t>.</w:t>
        </w:r>
        <w:proofErr w:type="spellStart"/>
        <w:r w:rsidR="00645F95">
          <w:rPr>
            <w:rStyle w:val="InternetLink"/>
            <w:sz w:val="28"/>
            <w:szCs w:val="28"/>
            <w:lang w:val="en-US"/>
          </w:rPr>
          <w:t>vsevreg</w:t>
        </w:r>
        <w:proofErr w:type="spellEnd"/>
        <w:r w:rsidR="00645F95">
          <w:rPr>
            <w:rStyle w:val="InternetLink"/>
            <w:sz w:val="28"/>
            <w:szCs w:val="28"/>
          </w:rPr>
          <w:t>.</w:t>
        </w:r>
        <w:proofErr w:type="spellStart"/>
        <w:r w:rsidR="00645F95">
          <w:rPr>
            <w:rStyle w:val="InternetLink"/>
            <w:sz w:val="28"/>
            <w:szCs w:val="28"/>
            <w:lang w:val="en-US"/>
          </w:rPr>
          <w:t>ru</w:t>
        </w:r>
        <w:proofErr w:type="spellEnd"/>
      </w:hyperlink>
      <w:r w:rsidR="00645F95">
        <w:rPr>
          <w:sz w:val="28"/>
          <w:szCs w:val="28"/>
        </w:rPr>
        <w:t>).</w:t>
      </w:r>
    </w:p>
    <w:p w:rsidR="00F473B5" w:rsidRDefault="00645F95" w:rsidP="006301A3">
      <w:pPr>
        <w:spacing w:line="276" w:lineRule="auto"/>
        <w:ind w:firstLine="720"/>
        <w:jc w:val="both"/>
      </w:pPr>
      <w:r>
        <w:rPr>
          <w:sz w:val="28"/>
          <w:szCs w:val="28"/>
        </w:rPr>
        <w:t xml:space="preserve">На реализацию мероприятия «Предоставление субсидий на ведение уставной деятельности </w:t>
      </w:r>
      <w:r w:rsidR="00465D77">
        <w:rPr>
          <w:bCs/>
          <w:color w:val="000000"/>
          <w:spacing w:val="-9"/>
          <w:sz w:val="28"/>
          <w:szCs w:val="28"/>
        </w:rPr>
        <w:t>автономных некоммерческих организаций информационного теле- и Интернет-вещания Всеволожского муниципального района Ленинградской области»</w:t>
      </w:r>
      <w:r w:rsidR="00465D77">
        <w:rPr>
          <w:sz w:val="28"/>
          <w:szCs w:val="28"/>
        </w:rPr>
        <w:t xml:space="preserve"> </w:t>
      </w:r>
      <w:r w:rsidR="000F52F0">
        <w:rPr>
          <w:sz w:val="28"/>
          <w:szCs w:val="28"/>
        </w:rPr>
        <w:t>в бюджете Всеволожского муниципального</w:t>
      </w:r>
      <w:r w:rsidR="00E00AF4">
        <w:rPr>
          <w:sz w:val="28"/>
          <w:szCs w:val="28"/>
        </w:rPr>
        <w:t xml:space="preserve"> райо</w:t>
      </w:r>
      <w:r w:rsidR="00E03C21">
        <w:rPr>
          <w:sz w:val="28"/>
          <w:szCs w:val="28"/>
        </w:rPr>
        <w:t>н</w:t>
      </w:r>
      <w:r w:rsidR="000F52F0">
        <w:rPr>
          <w:sz w:val="28"/>
          <w:szCs w:val="28"/>
        </w:rPr>
        <w:t>а</w:t>
      </w:r>
      <w:r w:rsidR="00A96C00">
        <w:rPr>
          <w:sz w:val="28"/>
          <w:szCs w:val="28"/>
        </w:rPr>
        <w:t xml:space="preserve"> Ленинградской области на 202</w:t>
      </w:r>
      <w:r w:rsidR="00336A18">
        <w:rPr>
          <w:sz w:val="28"/>
          <w:szCs w:val="28"/>
        </w:rPr>
        <w:t>4</w:t>
      </w:r>
      <w:r w:rsidR="00E00AF4">
        <w:rPr>
          <w:sz w:val="28"/>
          <w:szCs w:val="28"/>
        </w:rPr>
        <w:t xml:space="preserve"> год</w:t>
      </w:r>
      <w:r w:rsidR="006301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предусмотрены средства в размере </w:t>
      </w:r>
      <w:r w:rsidR="00E03C21">
        <w:rPr>
          <w:sz w:val="28"/>
          <w:szCs w:val="28"/>
        </w:rPr>
        <w:t>25</w:t>
      </w:r>
      <w:r w:rsidR="000E6B03">
        <w:rPr>
          <w:sz w:val="28"/>
          <w:szCs w:val="28"/>
        </w:rPr>
        <w:t xml:space="preserve"> 000 000 </w:t>
      </w:r>
      <w:r w:rsidR="000E6B03">
        <w:rPr>
          <w:bCs/>
          <w:sz w:val="28"/>
          <w:szCs w:val="28"/>
        </w:rPr>
        <w:t>рублей 00</w:t>
      </w:r>
      <w:r w:rsidR="00AD78D1">
        <w:rPr>
          <w:bCs/>
          <w:sz w:val="28"/>
          <w:szCs w:val="28"/>
        </w:rPr>
        <w:t xml:space="preserve"> копеек</w:t>
      </w:r>
      <w:r w:rsidR="00465D77">
        <w:rPr>
          <w:sz w:val="28"/>
          <w:szCs w:val="28"/>
        </w:rPr>
        <w:t xml:space="preserve"> </w:t>
      </w:r>
      <w:r w:rsidR="00AD78D1">
        <w:rPr>
          <w:sz w:val="28"/>
          <w:szCs w:val="28"/>
        </w:rPr>
        <w:t>(</w:t>
      </w:r>
      <w:r w:rsidR="000E6B03">
        <w:rPr>
          <w:sz w:val="28"/>
          <w:szCs w:val="28"/>
        </w:rPr>
        <w:t xml:space="preserve">Двадцать </w:t>
      </w:r>
      <w:r w:rsidR="00E03C21">
        <w:rPr>
          <w:sz w:val="28"/>
          <w:szCs w:val="28"/>
        </w:rPr>
        <w:t xml:space="preserve">пять </w:t>
      </w:r>
      <w:r w:rsidR="000E6B03">
        <w:rPr>
          <w:sz w:val="28"/>
          <w:szCs w:val="28"/>
        </w:rPr>
        <w:t>миллионов рублей</w:t>
      </w:r>
      <w:r w:rsidR="000F52F0">
        <w:rPr>
          <w:sz w:val="28"/>
          <w:szCs w:val="28"/>
        </w:rPr>
        <w:t>)</w:t>
      </w:r>
      <w:r w:rsidR="00AD78D1">
        <w:rPr>
          <w:sz w:val="28"/>
          <w:szCs w:val="28"/>
        </w:rPr>
        <w:t xml:space="preserve"> </w:t>
      </w:r>
      <w:r w:rsidR="000E6B03">
        <w:rPr>
          <w:sz w:val="28"/>
          <w:szCs w:val="28"/>
        </w:rPr>
        <w:t xml:space="preserve">00 </w:t>
      </w:r>
      <w:r w:rsidR="00E51CE3">
        <w:rPr>
          <w:sz w:val="28"/>
          <w:szCs w:val="28"/>
        </w:rPr>
        <w:t>копеек</w:t>
      </w:r>
      <w:r w:rsidR="00465D77">
        <w:rPr>
          <w:sz w:val="28"/>
          <w:szCs w:val="28"/>
        </w:rPr>
        <w:t>.</w:t>
      </w:r>
    </w:p>
    <w:p w:rsidR="00465D77" w:rsidRDefault="00465D77" w:rsidP="006301A3">
      <w:pPr>
        <w:spacing w:line="276" w:lineRule="auto"/>
        <w:jc w:val="both"/>
        <w:rPr>
          <w:b/>
          <w:sz w:val="28"/>
          <w:szCs w:val="28"/>
        </w:rPr>
      </w:pPr>
    </w:p>
    <w:p w:rsidR="00F473B5" w:rsidRDefault="00645F95" w:rsidP="006301A3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 первому вопросу:</w:t>
      </w:r>
    </w:p>
    <w:p w:rsidR="00F473B5" w:rsidRDefault="00F473B5" w:rsidP="006301A3">
      <w:pPr>
        <w:tabs>
          <w:tab w:val="left" w:pos="5580"/>
        </w:tabs>
        <w:spacing w:line="276" w:lineRule="auto"/>
        <w:ind w:firstLine="720"/>
        <w:jc w:val="both"/>
        <w:rPr>
          <w:b/>
          <w:sz w:val="28"/>
          <w:szCs w:val="28"/>
        </w:rPr>
      </w:pPr>
    </w:p>
    <w:p w:rsidR="00F473B5" w:rsidRDefault="00645F95" w:rsidP="006301A3">
      <w:pPr>
        <w:tabs>
          <w:tab w:val="left" w:pos="5580"/>
        </w:tabs>
        <w:spacing w:line="276" w:lineRule="auto"/>
        <w:ind w:firstLine="720"/>
        <w:jc w:val="both"/>
      </w:pPr>
      <w:r>
        <w:rPr>
          <w:sz w:val="28"/>
          <w:szCs w:val="28"/>
        </w:rPr>
        <w:t xml:space="preserve">На конкурс поступила заявка от одного соискателя </w:t>
      </w:r>
      <w:r w:rsidR="00EA59D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EA59DC">
        <w:rPr>
          <w:sz w:val="28"/>
          <w:szCs w:val="28"/>
        </w:rPr>
        <w:t>автономной некоммерческой орган</w:t>
      </w:r>
      <w:r w:rsidR="007F2179">
        <w:rPr>
          <w:sz w:val="28"/>
          <w:szCs w:val="28"/>
        </w:rPr>
        <w:t xml:space="preserve">изации «Всеволожский </w:t>
      </w:r>
      <w:proofErr w:type="spellStart"/>
      <w:r w:rsidR="007F2179">
        <w:rPr>
          <w:sz w:val="28"/>
          <w:szCs w:val="28"/>
        </w:rPr>
        <w:t>медиацентр</w:t>
      </w:r>
      <w:proofErr w:type="spellEnd"/>
      <w:r w:rsidR="007F2179">
        <w:rPr>
          <w:sz w:val="28"/>
          <w:szCs w:val="28"/>
        </w:rPr>
        <w:t xml:space="preserve"> </w:t>
      </w:r>
      <w:r w:rsidR="00D72469">
        <w:rPr>
          <w:sz w:val="28"/>
          <w:szCs w:val="28"/>
        </w:rPr>
        <w:t>В</w:t>
      </w:r>
      <w:r w:rsidR="00EA59DC">
        <w:rPr>
          <w:sz w:val="28"/>
          <w:szCs w:val="28"/>
        </w:rPr>
        <w:t xml:space="preserve">1» </w:t>
      </w:r>
      <w:r>
        <w:rPr>
          <w:sz w:val="28"/>
          <w:szCs w:val="28"/>
        </w:rPr>
        <w:t xml:space="preserve">на сумму </w:t>
      </w:r>
      <w:r w:rsidR="00E03C21">
        <w:rPr>
          <w:sz w:val="28"/>
          <w:szCs w:val="28"/>
        </w:rPr>
        <w:t>25</w:t>
      </w:r>
      <w:r w:rsidR="000E6B03">
        <w:rPr>
          <w:sz w:val="28"/>
          <w:szCs w:val="28"/>
        </w:rPr>
        <w:t> 000 000 рублей</w:t>
      </w:r>
      <w:r w:rsidR="00E51CE3" w:rsidRPr="007D3603">
        <w:rPr>
          <w:sz w:val="28"/>
          <w:szCs w:val="28"/>
        </w:rPr>
        <w:t xml:space="preserve"> </w:t>
      </w:r>
      <w:r w:rsidR="000E6B03">
        <w:rPr>
          <w:sz w:val="28"/>
          <w:szCs w:val="28"/>
        </w:rPr>
        <w:t xml:space="preserve">00 </w:t>
      </w:r>
      <w:r w:rsidR="00E51CE3" w:rsidRPr="007D3603">
        <w:rPr>
          <w:sz w:val="28"/>
          <w:szCs w:val="28"/>
        </w:rPr>
        <w:t>копеек (</w:t>
      </w:r>
      <w:r w:rsidR="000E6B03">
        <w:rPr>
          <w:sz w:val="28"/>
          <w:szCs w:val="28"/>
        </w:rPr>
        <w:t xml:space="preserve">Двадцать </w:t>
      </w:r>
      <w:r w:rsidR="00E03C21">
        <w:rPr>
          <w:sz w:val="28"/>
          <w:szCs w:val="28"/>
        </w:rPr>
        <w:t xml:space="preserve">пять </w:t>
      </w:r>
      <w:r w:rsidR="000E6B03">
        <w:rPr>
          <w:sz w:val="28"/>
          <w:szCs w:val="28"/>
        </w:rPr>
        <w:t>миллионов рублей</w:t>
      </w:r>
      <w:r w:rsidR="000F52F0">
        <w:rPr>
          <w:sz w:val="28"/>
          <w:szCs w:val="28"/>
        </w:rPr>
        <w:t>)</w:t>
      </w:r>
      <w:r w:rsidR="00D57EBC">
        <w:rPr>
          <w:sz w:val="28"/>
          <w:szCs w:val="28"/>
        </w:rPr>
        <w:t xml:space="preserve"> </w:t>
      </w:r>
      <w:r w:rsidR="000E6B03">
        <w:rPr>
          <w:sz w:val="28"/>
          <w:szCs w:val="28"/>
        </w:rPr>
        <w:t xml:space="preserve">00 </w:t>
      </w:r>
      <w:r w:rsidR="00E51CE3">
        <w:rPr>
          <w:sz w:val="28"/>
          <w:szCs w:val="28"/>
        </w:rPr>
        <w:t>копеек</w:t>
      </w:r>
      <w:r w:rsidR="00A74405">
        <w:rPr>
          <w:sz w:val="28"/>
          <w:szCs w:val="28"/>
        </w:rPr>
        <w:t>.</w:t>
      </w:r>
      <w:r w:rsidR="007D3603" w:rsidRPr="007D3603">
        <w:rPr>
          <w:sz w:val="25"/>
          <w:szCs w:val="25"/>
        </w:rPr>
        <w:t xml:space="preserve"> </w:t>
      </w:r>
    </w:p>
    <w:p w:rsidR="00BE64E8" w:rsidRDefault="00645F95" w:rsidP="00E14CC2">
      <w:pPr>
        <w:autoSpaceDE w:val="0"/>
        <w:spacing w:line="276" w:lineRule="auto"/>
        <w:ind w:firstLine="708"/>
        <w:jc w:val="both"/>
        <w:rPr>
          <w:sz w:val="28"/>
          <w:szCs w:val="28"/>
        </w:rPr>
      </w:pPr>
      <w:r w:rsidRPr="00EA59DC">
        <w:rPr>
          <w:sz w:val="28"/>
          <w:szCs w:val="28"/>
        </w:rPr>
        <w:t xml:space="preserve">Представленные соискателем документы отвечают требованиям </w:t>
      </w:r>
      <w:r w:rsidR="00EA59DC" w:rsidRPr="00EA59DC">
        <w:rPr>
          <w:sz w:val="28"/>
          <w:szCs w:val="28"/>
        </w:rPr>
        <w:t>Порядка</w:t>
      </w:r>
      <w:r w:rsidR="00E14CC2">
        <w:rPr>
          <w:sz w:val="28"/>
          <w:szCs w:val="28"/>
        </w:rPr>
        <w:t xml:space="preserve"> </w:t>
      </w:r>
      <w:r w:rsidR="00EA59DC" w:rsidRPr="00EA59DC">
        <w:rPr>
          <w:sz w:val="28"/>
          <w:szCs w:val="28"/>
        </w:rPr>
        <w:t>определения объема и усло</w:t>
      </w:r>
      <w:r w:rsidR="00E03C21">
        <w:rPr>
          <w:sz w:val="28"/>
          <w:szCs w:val="28"/>
        </w:rPr>
        <w:t xml:space="preserve">вий предоставления из бюджета </w:t>
      </w:r>
      <w:r w:rsidR="00EA59DC" w:rsidRPr="00EA59DC">
        <w:rPr>
          <w:sz w:val="28"/>
          <w:szCs w:val="28"/>
        </w:rPr>
        <w:t>В</w:t>
      </w:r>
      <w:r w:rsidR="000F52F0">
        <w:rPr>
          <w:sz w:val="28"/>
          <w:szCs w:val="28"/>
        </w:rPr>
        <w:t>севоложского муниципального</w:t>
      </w:r>
      <w:r w:rsidR="00E03C21">
        <w:rPr>
          <w:sz w:val="28"/>
          <w:szCs w:val="28"/>
        </w:rPr>
        <w:t xml:space="preserve"> район</w:t>
      </w:r>
      <w:r w:rsidR="000F52F0">
        <w:rPr>
          <w:sz w:val="28"/>
          <w:szCs w:val="28"/>
        </w:rPr>
        <w:t>а</w:t>
      </w:r>
      <w:r w:rsidR="00E03C21">
        <w:rPr>
          <w:sz w:val="28"/>
          <w:szCs w:val="28"/>
        </w:rPr>
        <w:t xml:space="preserve"> Ленинградской области</w:t>
      </w:r>
      <w:r w:rsidR="00EA59DC" w:rsidRPr="00EA59DC">
        <w:rPr>
          <w:sz w:val="28"/>
          <w:szCs w:val="28"/>
        </w:rPr>
        <w:t xml:space="preserve"> субсидий на </w:t>
      </w:r>
      <w:r w:rsidR="00EA59DC" w:rsidRPr="00EA59DC">
        <w:rPr>
          <w:bCs/>
          <w:color w:val="000000"/>
          <w:spacing w:val="-9"/>
          <w:sz w:val="28"/>
          <w:szCs w:val="28"/>
        </w:rPr>
        <w:t>ведение уставной деятельности автономным некоммерческим организациям информационного теле- и Интернет-вещания Всеволожского муниципального района Ленинградской области</w:t>
      </w:r>
      <w:r>
        <w:rPr>
          <w:sz w:val="28"/>
          <w:szCs w:val="28"/>
        </w:rPr>
        <w:t xml:space="preserve">, утвержденного постановлением администрации от </w:t>
      </w:r>
      <w:r w:rsidR="00EA59DC">
        <w:rPr>
          <w:sz w:val="28"/>
          <w:szCs w:val="28"/>
        </w:rPr>
        <w:t>11.09.2019 г.</w:t>
      </w:r>
      <w:r>
        <w:rPr>
          <w:sz w:val="28"/>
          <w:szCs w:val="28"/>
        </w:rPr>
        <w:t xml:space="preserve"> № </w:t>
      </w:r>
      <w:r w:rsidR="00EA59DC">
        <w:rPr>
          <w:sz w:val="28"/>
          <w:szCs w:val="28"/>
        </w:rPr>
        <w:t xml:space="preserve">2963 </w:t>
      </w:r>
      <w:r>
        <w:rPr>
          <w:sz w:val="28"/>
          <w:szCs w:val="28"/>
        </w:rPr>
        <w:t xml:space="preserve">(далее – Порядок). </w:t>
      </w:r>
    </w:p>
    <w:p w:rsidR="00F473B5" w:rsidRDefault="00EA59DC" w:rsidP="006301A3">
      <w:pPr>
        <w:tabs>
          <w:tab w:val="left" w:pos="5580"/>
        </w:tabs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4.</w:t>
      </w:r>
      <w:r w:rsidR="00645F95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="00645F95">
        <w:rPr>
          <w:sz w:val="28"/>
          <w:szCs w:val="28"/>
        </w:rPr>
        <w:t xml:space="preserve"> Порядка, при отсутствии конкурирующих конкурсных заявок</w:t>
      </w:r>
      <w:r>
        <w:rPr>
          <w:sz w:val="28"/>
          <w:szCs w:val="28"/>
        </w:rPr>
        <w:t>,</w:t>
      </w:r>
      <w:r w:rsidR="00645F95">
        <w:rPr>
          <w:sz w:val="28"/>
          <w:szCs w:val="28"/>
        </w:rPr>
        <w:t xml:space="preserve"> конкурсная комиссия принимает решение о предоставлении субсидии единственному участнику.</w:t>
      </w:r>
    </w:p>
    <w:p w:rsidR="002E0C4D" w:rsidRDefault="00645F95" w:rsidP="006301A3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изложенным, поступило предложение предоставить субсидию на ведение уставной деятельности единственному участнику конкурса </w:t>
      </w:r>
      <w:r w:rsidR="00EA59D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EA59DC">
        <w:rPr>
          <w:sz w:val="28"/>
          <w:szCs w:val="28"/>
        </w:rPr>
        <w:t xml:space="preserve">автономной некоммерческой организации «Всеволожский </w:t>
      </w:r>
      <w:proofErr w:type="spellStart"/>
      <w:r w:rsidR="00EA59DC">
        <w:rPr>
          <w:sz w:val="28"/>
          <w:szCs w:val="28"/>
        </w:rPr>
        <w:t>медиацентр</w:t>
      </w:r>
      <w:proofErr w:type="spellEnd"/>
      <w:r w:rsidR="00EA59DC">
        <w:rPr>
          <w:sz w:val="28"/>
          <w:szCs w:val="28"/>
        </w:rPr>
        <w:t xml:space="preserve"> В1»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lastRenderedPageBreak/>
        <w:t xml:space="preserve">размере заявленной суммы </w:t>
      </w:r>
      <w:r w:rsidR="006301A3">
        <w:rPr>
          <w:sz w:val="28"/>
          <w:szCs w:val="28"/>
        </w:rPr>
        <w:t>–</w:t>
      </w:r>
      <w:r w:rsidR="001F624E">
        <w:rPr>
          <w:sz w:val="28"/>
          <w:szCs w:val="28"/>
        </w:rPr>
        <w:t xml:space="preserve"> </w:t>
      </w:r>
      <w:r w:rsidR="00E03C21">
        <w:rPr>
          <w:sz w:val="28"/>
          <w:szCs w:val="28"/>
        </w:rPr>
        <w:t>25</w:t>
      </w:r>
      <w:r w:rsidR="000E6B03">
        <w:rPr>
          <w:sz w:val="28"/>
          <w:szCs w:val="28"/>
        </w:rPr>
        <w:t xml:space="preserve"> 000 000 рублей 00 </w:t>
      </w:r>
      <w:r w:rsidR="00E51CE3">
        <w:rPr>
          <w:sz w:val="28"/>
          <w:szCs w:val="28"/>
        </w:rPr>
        <w:t xml:space="preserve">копеек </w:t>
      </w:r>
      <w:r w:rsidR="001F624E">
        <w:rPr>
          <w:sz w:val="28"/>
          <w:szCs w:val="28"/>
        </w:rPr>
        <w:t>(</w:t>
      </w:r>
      <w:r w:rsidR="000E6B03">
        <w:rPr>
          <w:sz w:val="28"/>
          <w:szCs w:val="28"/>
        </w:rPr>
        <w:t xml:space="preserve">Двадцать </w:t>
      </w:r>
      <w:r w:rsidR="00E03C21">
        <w:rPr>
          <w:sz w:val="28"/>
          <w:szCs w:val="28"/>
        </w:rPr>
        <w:t xml:space="preserve">пять </w:t>
      </w:r>
      <w:r w:rsidR="000E6B03">
        <w:rPr>
          <w:sz w:val="28"/>
          <w:szCs w:val="28"/>
        </w:rPr>
        <w:t>миллионов рублей</w:t>
      </w:r>
      <w:r w:rsidR="000F52F0">
        <w:rPr>
          <w:sz w:val="28"/>
          <w:szCs w:val="28"/>
        </w:rPr>
        <w:t>)</w:t>
      </w:r>
      <w:r w:rsidR="00DC38AC">
        <w:rPr>
          <w:sz w:val="28"/>
          <w:szCs w:val="28"/>
        </w:rPr>
        <w:t xml:space="preserve"> </w:t>
      </w:r>
      <w:r w:rsidR="000E6B03">
        <w:rPr>
          <w:sz w:val="28"/>
          <w:szCs w:val="28"/>
        </w:rPr>
        <w:t xml:space="preserve">00 </w:t>
      </w:r>
      <w:r w:rsidR="00E51CE3">
        <w:rPr>
          <w:sz w:val="28"/>
          <w:szCs w:val="28"/>
        </w:rPr>
        <w:t>копеек</w:t>
      </w:r>
      <w:r w:rsidR="00DC38AC">
        <w:rPr>
          <w:sz w:val="28"/>
          <w:szCs w:val="28"/>
        </w:rPr>
        <w:t>.</w:t>
      </w:r>
    </w:p>
    <w:p w:rsidR="002E0C4D" w:rsidRDefault="002E0C4D" w:rsidP="002E0C4D">
      <w:pPr>
        <w:jc w:val="both"/>
        <w:rPr>
          <w:b/>
          <w:sz w:val="28"/>
          <w:szCs w:val="28"/>
        </w:rPr>
      </w:pPr>
    </w:p>
    <w:p w:rsidR="002E0C4D" w:rsidRDefault="002E0C4D" w:rsidP="002E0C4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 второму вопросу:</w:t>
      </w:r>
    </w:p>
    <w:p w:rsidR="003146D0" w:rsidRDefault="003146D0" w:rsidP="002E0C4D">
      <w:pPr>
        <w:jc w:val="both"/>
        <w:rPr>
          <w:b/>
          <w:sz w:val="28"/>
          <w:szCs w:val="28"/>
        </w:rPr>
      </w:pPr>
    </w:p>
    <w:p w:rsidR="00CC15DB" w:rsidRDefault="002E0C4D" w:rsidP="00CC15DB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Комиссией принято решение предоставить субсидию на ведение уставной деятельности единственному участнику конкурса - автономной некоммерческой организации «Всеволожский </w:t>
      </w:r>
      <w:proofErr w:type="spellStart"/>
      <w:r w:rsidR="00E03C21">
        <w:rPr>
          <w:sz w:val="28"/>
          <w:szCs w:val="28"/>
        </w:rPr>
        <w:t>медиацентр</w:t>
      </w:r>
      <w:proofErr w:type="spellEnd"/>
      <w:r w:rsidR="00E03C21">
        <w:rPr>
          <w:sz w:val="28"/>
          <w:szCs w:val="28"/>
        </w:rPr>
        <w:t xml:space="preserve"> В1» в размере 25</w:t>
      </w:r>
      <w:r w:rsidR="000E6B03">
        <w:rPr>
          <w:sz w:val="28"/>
          <w:szCs w:val="28"/>
        </w:rPr>
        <w:t> 000 000 рублей 00</w:t>
      </w:r>
      <w:r w:rsidR="00CC15DB">
        <w:rPr>
          <w:sz w:val="28"/>
          <w:szCs w:val="28"/>
        </w:rPr>
        <w:t xml:space="preserve"> копеек (</w:t>
      </w:r>
      <w:r w:rsidR="00D57EBC">
        <w:rPr>
          <w:sz w:val="28"/>
          <w:szCs w:val="28"/>
        </w:rPr>
        <w:t>Двадцать</w:t>
      </w:r>
      <w:r w:rsidR="00E03C21">
        <w:rPr>
          <w:sz w:val="28"/>
          <w:szCs w:val="28"/>
        </w:rPr>
        <w:t xml:space="preserve"> пять</w:t>
      </w:r>
      <w:r w:rsidR="00D57EBC">
        <w:rPr>
          <w:sz w:val="28"/>
          <w:szCs w:val="28"/>
        </w:rPr>
        <w:t xml:space="preserve"> миллионов рублей</w:t>
      </w:r>
      <w:r w:rsidR="000F52F0">
        <w:rPr>
          <w:sz w:val="28"/>
          <w:szCs w:val="28"/>
        </w:rPr>
        <w:t>)</w:t>
      </w:r>
      <w:bookmarkStart w:id="0" w:name="_GoBack"/>
      <w:bookmarkEnd w:id="0"/>
      <w:r w:rsidR="00D57EBC">
        <w:rPr>
          <w:sz w:val="28"/>
          <w:szCs w:val="28"/>
        </w:rPr>
        <w:t xml:space="preserve"> </w:t>
      </w:r>
      <w:r w:rsidR="000E6B03">
        <w:rPr>
          <w:sz w:val="28"/>
          <w:szCs w:val="28"/>
        </w:rPr>
        <w:t xml:space="preserve">00 </w:t>
      </w:r>
      <w:r w:rsidR="00CC15DB">
        <w:rPr>
          <w:sz w:val="28"/>
          <w:szCs w:val="28"/>
        </w:rPr>
        <w:t>копеек.</w:t>
      </w:r>
    </w:p>
    <w:p w:rsidR="003146D0" w:rsidRDefault="003146D0" w:rsidP="003146D0">
      <w:pPr>
        <w:spacing w:line="276" w:lineRule="auto"/>
        <w:ind w:firstLine="708"/>
        <w:jc w:val="both"/>
        <w:rPr>
          <w:sz w:val="28"/>
          <w:szCs w:val="28"/>
        </w:rPr>
      </w:pPr>
    </w:p>
    <w:p w:rsidR="002E0C4D" w:rsidRDefault="002E0C4D" w:rsidP="002E0C4D">
      <w:pPr>
        <w:tabs>
          <w:tab w:val="left" w:pos="8510"/>
        </w:tabs>
        <w:spacing w:line="276" w:lineRule="auto"/>
        <w:jc w:val="both"/>
        <w:rPr>
          <w:sz w:val="28"/>
          <w:szCs w:val="28"/>
        </w:rPr>
      </w:pPr>
    </w:p>
    <w:p w:rsidR="00F473B5" w:rsidRDefault="00645F95" w:rsidP="008F4F14">
      <w:pPr>
        <w:spacing w:line="276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:rsidR="00F473B5" w:rsidRDefault="00645F95" w:rsidP="001C7A47">
      <w:pPr>
        <w:tabs>
          <w:tab w:val="left" w:pos="5580"/>
        </w:tabs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Голосовали: </w:t>
      </w:r>
      <w:r>
        <w:rPr>
          <w:sz w:val="28"/>
          <w:szCs w:val="28"/>
        </w:rPr>
        <w:t>единогласно.</w:t>
      </w:r>
    </w:p>
    <w:tbl>
      <w:tblPr>
        <w:tblpPr w:leftFromText="180" w:rightFromText="180" w:vertAnchor="text" w:horzAnchor="margin" w:tblpY="209"/>
        <w:tblW w:w="9695" w:type="dxa"/>
        <w:tblLook w:val="0000" w:firstRow="0" w:lastRow="0" w:firstColumn="0" w:lastColumn="0" w:noHBand="0" w:noVBand="0"/>
      </w:tblPr>
      <w:tblGrid>
        <w:gridCol w:w="7083"/>
        <w:gridCol w:w="2612"/>
      </w:tblGrid>
      <w:tr w:rsidR="005E4605" w:rsidTr="005E4605">
        <w:trPr>
          <w:trHeight w:val="621"/>
        </w:trPr>
        <w:tc>
          <w:tcPr>
            <w:tcW w:w="7083" w:type="dxa"/>
            <w:shd w:val="clear" w:color="auto" w:fill="auto"/>
          </w:tcPr>
          <w:p w:rsidR="005E4605" w:rsidRDefault="005E4605" w:rsidP="005E4605">
            <w:pPr>
              <w:rPr>
                <w:sz w:val="28"/>
                <w:szCs w:val="28"/>
              </w:rPr>
            </w:pPr>
          </w:p>
        </w:tc>
        <w:tc>
          <w:tcPr>
            <w:tcW w:w="2612" w:type="dxa"/>
            <w:shd w:val="clear" w:color="auto" w:fill="auto"/>
          </w:tcPr>
          <w:p w:rsidR="005E4605" w:rsidRDefault="005E4605" w:rsidP="005E4605">
            <w:pPr>
              <w:rPr>
                <w:color w:val="000000"/>
                <w:sz w:val="28"/>
                <w:szCs w:val="28"/>
              </w:rPr>
            </w:pPr>
          </w:p>
          <w:p w:rsidR="005E4605" w:rsidRDefault="005E4605" w:rsidP="005E4605">
            <w:pPr>
              <w:rPr>
                <w:color w:val="000000"/>
                <w:sz w:val="28"/>
                <w:szCs w:val="28"/>
              </w:rPr>
            </w:pPr>
          </w:p>
        </w:tc>
      </w:tr>
      <w:tr w:rsidR="005E4605" w:rsidTr="005E4605">
        <w:trPr>
          <w:trHeight w:val="925"/>
        </w:trPr>
        <w:tc>
          <w:tcPr>
            <w:tcW w:w="7083" w:type="dxa"/>
            <w:shd w:val="clear" w:color="auto" w:fill="auto"/>
          </w:tcPr>
          <w:p w:rsidR="005E4605" w:rsidRDefault="005E4605" w:rsidP="005E4605">
            <w:pPr>
              <w:rPr>
                <w:color w:val="000000"/>
                <w:sz w:val="28"/>
                <w:szCs w:val="28"/>
              </w:rPr>
            </w:pPr>
          </w:p>
          <w:p w:rsidR="005E4605" w:rsidRDefault="005E4605" w:rsidP="005E46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комиссии:</w:t>
            </w:r>
          </w:p>
        </w:tc>
        <w:tc>
          <w:tcPr>
            <w:tcW w:w="2612" w:type="dxa"/>
            <w:shd w:val="clear" w:color="auto" w:fill="auto"/>
          </w:tcPr>
          <w:p w:rsidR="005E4605" w:rsidRDefault="005E4605" w:rsidP="005E4605">
            <w:pPr>
              <w:snapToGrid w:val="0"/>
              <w:rPr>
                <w:sz w:val="28"/>
                <w:szCs w:val="28"/>
              </w:rPr>
            </w:pPr>
          </w:p>
          <w:p w:rsidR="005E4605" w:rsidRDefault="005E4605" w:rsidP="005E46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Л.Г. </w:t>
            </w:r>
            <w:proofErr w:type="spellStart"/>
            <w:r>
              <w:rPr>
                <w:sz w:val="28"/>
                <w:szCs w:val="28"/>
              </w:rPr>
              <w:t>Грянкина</w:t>
            </w:r>
            <w:proofErr w:type="spellEnd"/>
          </w:p>
          <w:p w:rsidR="005E4605" w:rsidRDefault="005E4605" w:rsidP="005E4605">
            <w:pPr>
              <w:rPr>
                <w:sz w:val="28"/>
                <w:szCs w:val="28"/>
              </w:rPr>
            </w:pPr>
          </w:p>
        </w:tc>
      </w:tr>
      <w:tr w:rsidR="005E4605" w:rsidTr="005E4605">
        <w:trPr>
          <w:trHeight w:val="574"/>
        </w:trPr>
        <w:tc>
          <w:tcPr>
            <w:tcW w:w="7083" w:type="dxa"/>
            <w:shd w:val="clear" w:color="auto" w:fill="auto"/>
          </w:tcPr>
          <w:p w:rsidR="005E4605" w:rsidRDefault="005E4605" w:rsidP="005E46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2612" w:type="dxa"/>
            <w:shd w:val="clear" w:color="auto" w:fill="auto"/>
          </w:tcPr>
          <w:p w:rsidR="005E4605" w:rsidRDefault="005E4605" w:rsidP="005E46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Т.Б. Калинина</w:t>
            </w:r>
          </w:p>
          <w:p w:rsidR="005E4605" w:rsidRDefault="005E4605" w:rsidP="005E4605">
            <w:pPr>
              <w:rPr>
                <w:sz w:val="28"/>
                <w:szCs w:val="28"/>
              </w:rPr>
            </w:pPr>
          </w:p>
          <w:p w:rsidR="005E4605" w:rsidRDefault="005E4605" w:rsidP="005E46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Ж.В. Адамович</w:t>
            </w:r>
          </w:p>
          <w:p w:rsidR="005E4605" w:rsidRDefault="005E4605" w:rsidP="005E4605">
            <w:pPr>
              <w:rPr>
                <w:sz w:val="28"/>
                <w:szCs w:val="28"/>
              </w:rPr>
            </w:pPr>
          </w:p>
          <w:p w:rsidR="005E4605" w:rsidRDefault="005E4605" w:rsidP="005E4605">
            <w:pPr>
              <w:rPr>
                <w:color w:val="000000"/>
                <w:sz w:val="28"/>
                <w:szCs w:val="28"/>
              </w:rPr>
            </w:pPr>
          </w:p>
        </w:tc>
      </w:tr>
      <w:tr w:rsidR="005E4605" w:rsidTr="005E4605">
        <w:trPr>
          <w:trHeight w:val="621"/>
        </w:trPr>
        <w:tc>
          <w:tcPr>
            <w:tcW w:w="7083" w:type="dxa"/>
            <w:shd w:val="clear" w:color="auto" w:fill="auto"/>
          </w:tcPr>
          <w:p w:rsidR="005E4605" w:rsidRDefault="005E4605" w:rsidP="005E4605">
            <w:pPr>
              <w:snapToGrid w:val="0"/>
              <w:ind w:firstLine="720"/>
              <w:rPr>
                <w:color w:val="000000"/>
                <w:sz w:val="28"/>
                <w:szCs w:val="28"/>
              </w:rPr>
            </w:pPr>
          </w:p>
          <w:p w:rsidR="005E4605" w:rsidRDefault="005E4605" w:rsidP="005E46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2612" w:type="dxa"/>
            <w:shd w:val="clear" w:color="auto" w:fill="auto"/>
          </w:tcPr>
          <w:p w:rsidR="005E4605" w:rsidRDefault="005E4605" w:rsidP="005E4605">
            <w:pPr>
              <w:snapToGrid w:val="0"/>
              <w:ind w:firstLine="720"/>
              <w:rPr>
                <w:sz w:val="28"/>
                <w:szCs w:val="28"/>
              </w:rPr>
            </w:pPr>
          </w:p>
          <w:p w:rsidR="005E4605" w:rsidRDefault="005E4605" w:rsidP="005E4605">
            <w:pPr>
              <w:ind w:right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А.И. </w:t>
            </w:r>
            <w:proofErr w:type="spellStart"/>
            <w:r>
              <w:rPr>
                <w:sz w:val="28"/>
                <w:szCs w:val="28"/>
              </w:rPr>
              <w:t>Бущан</w:t>
            </w:r>
            <w:proofErr w:type="spellEnd"/>
          </w:p>
        </w:tc>
      </w:tr>
    </w:tbl>
    <w:p w:rsidR="00F473B5" w:rsidRDefault="00F473B5">
      <w:pPr>
        <w:tabs>
          <w:tab w:val="left" w:pos="5580"/>
        </w:tabs>
        <w:jc w:val="both"/>
        <w:rPr>
          <w:b/>
          <w:sz w:val="28"/>
          <w:szCs w:val="28"/>
        </w:rPr>
      </w:pPr>
    </w:p>
    <w:p w:rsidR="00F473B5" w:rsidRDefault="00645F95">
      <w:pPr>
        <w:tabs>
          <w:tab w:val="left" w:pos="851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473B5" w:rsidRDefault="00F473B5" w:rsidP="003146D0">
      <w:pPr>
        <w:rPr>
          <w:sz w:val="28"/>
          <w:szCs w:val="28"/>
        </w:rPr>
      </w:pPr>
    </w:p>
    <w:sectPr w:rsidR="00F473B5">
      <w:pgSz w:w="11906" w:h="16838"/>
      <w:pgMar w:top="1258" w:right="851" w:bottom="1258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D50513"/>
    <w:multiLevelType w:val="multilevel"/>
    <w:tmpl w:val="BE22BB92"/>
    <w:lvl w:ilvl="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">
    <w:nsid w:val="69844350"/>
    <w:multiLevelType w:val="multilevel"/>
    <w:tmpl w:val="07CEBDE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3B5"/>
    <w:rsid w:val="00051A62"/>
    <w:rsid w:val="000E6B03"/>
    <w:rsid w:val="000F3B88"/>
    <w:rsid w:val="000F52F0"/>
    <w:rsid w:val="001048D9"/>
    <w:rsid w:val="0018565D"/>
    <w:rsid w:val="001C7A47"/>
    <w:rsid w:val="001F624E"/>
    <w:rsid w:val="00216B36"/>
    <w:rsid w:val="0023252B"/>
    <w:rsid w:val="002E0C4D"/>
    <w:rsid w:val="003146D0"/>
    <w:rsid w:val="003148D7"/>
    <w:rsid w:val="00330F0C"/>
    <w:rsid w:val="00336A18"/>
    <w:rsid w:val="00395F3B"/>
    <w:rsid w:val="003A3248"/>
    <w:rsid w:val="003F63BB"/>
    <w:rsid w:val="00465D77"/>
    <w:rsid w:val="0048690C"/>
    <w:rsid w:val="004A70E9"/>
    <w:rsid w:val="004D75A1"/>
    <w:rsid w:val="005772A8"/>
    <w:rsid w:val="005E4605"/>
    <w:rsid w:val="006301A3"/>
    <w:rsid w:val="00645F95"/>
    <w:rsid w:val="006521D5"/>
    <w:rsid w:val="006530A6"/>
    <w:rsid w:val="006B2C92"/>
    <w:rsid w:val="006F04E9"/>
    <w:rsid w:val="006F5F7A"/>
    <w:rsid w:val="0073515B"/>
    <w:rsid w:val="00770565"/>
    <w:rsid w:val="007A0286"/>
    <w:rsid w:val="007D3603"/>
    <w:rsid w:val="007E5B26"/>
    <w:rsid w:val="007F2179"/>
    <w:rsid w:val="007F5FAB"/>
    <w:rsid w:val="00860A6E"/>
    <w:rsid w:val="00865EA8"/>
    <w:rsid w:val="0089677C"/>
    <w:rsid w:val="008F4F14"/>
    <w:rsid w:val="00903892"/>
    <w:rsid w:val="00947853"/>
    <w:rsid w:val="009E4053"/>
    <w:rsid w:val="009E5422"/>
    <w:rsid w:val="00A74405"/>
    <w:rsid w:val="00A96C00"/>
    <w:rsid w:val="00AD78D1"/>
    <w:rsid w:val="00AF79E0"/>
    <w:rsid w:val="00B92482"/>
    <w:rsid w:val="00BB753A"/>
    <w:rsid w:val="00BE64E8"/>
    <w:rsid w:val="00C1249C"/>
    <w:rsid w:val="00C5368D"/>
    <w:rsid w:val="00CC15DB"/>
    <w:rsid w:val="00CF5CFB"/>
    <w:rsid w:val="00D058CF"/>
    <w:rsid w:val="00D54257"/>
    <w:rsid w:val="00D57EBC"/>
    <w:rsid w:val="00D72469"/>
    <w:rsid w:val="00D826F3"/>
    <w:rsid w:val="00DC38AC"/>
    <w:rsid w:val="00DD0CF7"/>
    <w:rsid w:val="00DE0B9E"/>
    <w:rsid w:val="00E00AF4"/>
    <w:rsid w:val="00E03C21"/>
    <w:rsid w:val="00E03CE8"/>
    <w:rsid w:val="00E14CC2"/>
    <w:rsid w:val="00E46E36"/>
    <w:rsid w:val="00E51CE3"/>
    <w:rsid w:val="00EA59DC"/>
    <w:rsid w:val="00EF3234"/>
    <w:rsid w:val="00EF33B7"/>
    <w:rsid w:val="00EF5E09"/>
    <w:rsid w:val="00F473B5"/>
    <w:rsid w:val="00F9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386D82-07C1-48D7-83E4-DA3FD1733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324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color w:val="000000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  <w:rPr>
      <w:rFonts w:ascii="Symbol" w:hAnsi="Symbol" w:cs="Symbol"/>
    </w:rPr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Symbol" w:hAnsi="Symbol" w:cs="Symbol"/>
      <w:sz w:val="28"/>
      <w:szCs w:val="28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4">
    <w:name w:val="WW8Num12z4"/>
    <w:qFormat/>
    <w:rPr>
      <w:rFonts w:ascii="Courier New" w:hAnsi="Courier New" w:cs="Courier New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a3">
    <w:name w:val="Знак Знак"/>
    <w:basedOn w:val="a0"/>
    <w:qFormat/>
    <w:rPr>
      <w:sz w:val="24"/>
      <w:szCs w:val="24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7">
    <w:name w:val="Body Text Indent"/>
    <w:basedOn w:val="a"/>
    <w:pPr>
      <w:ind w:firstLine="540"/>
      <w:jc w:val="both"/>
    </w:pPr>
    <w:rPr>
      <w:sz w:val="20"/>
    </w:r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9">
    <w:name w:val="footer"/>
    <w:basedOn w:val="a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customStyle="1" w:styleId="ab">
    <w:name w:val="Заголовок статьи"/>
    <w:basedOn w:val="a"/>
    <w:next w:val="a"/>
    <w:qFormat/>
    <w:pPr>
      <w:autoSpaceDE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ConsPlusTitle">
    <w:name w:val="ConsPlusTitle"/>
    <w:qFormat/>
    <w:pPr>
      <w:widowControl w:val="0"/>
      <w:autoSpaceDE w:val="0"/>
    </w:pPr>
    <w:rPr>
      <w:rFonts w:ascii="Arial" w:eastAsia="Times New Roman" w:hAnsi="Arial" w:cs="Arial"/>
      <w:b/>
      <w:bCs/>
      <w:szCs w:val="20"/>
      <w:lang w:val="ru-RU" w:bidi="ar-SA"/>
    </w:rPr>
  </w:style>
  <w:style w:type="paragraph" w:customStyle="1" w:styleId="ConsPlusNonformat">
    <w:name w:val="ConsPlusNonformat"/>
    <w:qFormat/>
    <w:pPr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ac">
    <w:name w:val="Стиль Знак"/>
    <w:basedOn w:val="a"/>
    <w:next w:val="2"/>
    <w:qFormat/>
    <w:pPr>
      <w:spacing w:after="160" w:line="240" w:lineRule="exact"/>
    </w:pPr>
    <w:rPr>
      <w:lang w:val="en-US"/>
    </w:r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character" w:customStyle="1" w:styleId="30">
    <w:name w:val="Заголовок 3 Знак"/>
    <w:basedOn w:val="a0"/>
    <w:link w:val="3"/>
    <w:uiPriority w:val="9"/>
    <w:semiHidden/>
    <w:rsid w:val="003A3248"/>
    <w:rPr>
      <w:rFonts w:asciiTheme="majorHAnsi" w:eastAsiaTheme="majorEastAsia" w:hAnsiTheme="majorHAnsi" w:cstheme="majorBidi"/>
      <w:color w:val="1F4D78" w:themeColor="accent1" w:themeShade="7F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BE3F2-1368-40A3-8B79-F2B5235FD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№        (ПРОЕКТ)</vt:lpstr>
    </vt:vector>
  </TitlesOfParts>
  <Company/>
  <LinksUpToDate>false</LinksUpToDate>
  <CharactersWithSpaces>3904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№        (ПРОЕКТ)</dc:title>
  <dc:subject/>
  <dc:creator>User</dc:creator>
  <cp:keywords/>
  <dc:description/>
  <cp:lastModifiedBy>Настя Гусева</cp:lastModifiedBy>
  <cp:revision>7</cp:revision>
  <cp:lastPrinted>2024-01-16T10:51:00Z</cp:lastPrinted>
  <dcterms:created xsi:type="dcterms:W3CDTF">2023-01-09T07:59:00Z</dcterms:created>
  <dcterms:modified xsi:type="dcterms:W3CDTF">2024-01-16T11:45:00Z</dcterms:modified>
  <dc:language>en-US</dc:language>
</cp:coreProperties>
</file>